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Default="00AF0EEA" w:rsidP="00AF0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EEA">
        <w:rPr>
          <w:rFonts w:ascii="Times New Roman" w:hAnsi="Times New Roman" w:cs="Times New Roman"/>
          <w:b/>
        </w:rPr>
        <w:t>Открытое акционерное общество</w:t>
      </w:r>
    </w:p>
    <w:p w:rsidR="00AF0EEA" w:rsidRDefault="00AF0EEA" w:rsidP="00AF0E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«Завод железобетонных конструкций № 1»</w:t>
      </w: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нахождения: </w:t>
      </w:r>
      <w:r>
        <w:rPr>
          <w:rFonts w:ascii="Times New Roman" w:hAnsi="Times New Roman" w:cs="Times New Roman"/>
        </w:rPr>
        <w:t>Нижний Новгород, пр. Бусыгина, д. 1</w:t>
      </w: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0EEA" w:rsidRDefault="00AF0EEA" w:rsidP="00AF0EE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 решением Совета Директоров</w:t>
      </w:r>
    </w:p>
    <w:p w:rsidR="00AF0EEA" w:rsidRDefault="00AF0EEA" w:rsidP="00AF0EE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ОАО «ЗЖБК № 1» от 22 мая 2014 года</w:t>
      </w:r>
    </w:p>
    <w:p w:rsidR="00AF0EEA" w:rsidRDefault="00AF0EEA" w:rsidP="00AF0EEA">
      <w:pPr>
        <w:spacing w:after="0" w:line="240" w:lineRule="auto"/>
        <w:rPr>
          <w:rFonts w:ascii="Times New Roman" w:hAnsi="Times New Roman" w:cs="Times New Roman"/>
          <w:i/>
        </w:rPr>
      </w:pP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годового общего собрания акционеров ОАО «ЗЖБК № 1»</w:t>
      </w:r>
    </w:p>
    <w:p w:rsidR="00AF0EEA" w:rsidRDefault="00AF0EEA" w:rsidP="00AF0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EEA" w:rsidRDefault="00AF0EEA" w:rsidP="00AF0E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0EEA">
        <w:rPr>
          <w:rFonts w:ascii="Times New Roman" w:hAnsi="Times New Roman" w:cs="Times New Roman"/>
          <w:b/>
          <w:i/>
        </w:rPr>
        <w:t>АКЦИОНЕРАМ ОАО «ЗЖБК № 1»</w:t>
      </w:r>
    </w:p>
    <w:p w:rsidR="00AF0EEA" w:rsidRDefault="00AF0EEA" w:rsidP="00AF0E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F0EEA" w:rsidRDefault="00AF0EEA" w:rsidP="00AF0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26.12.1995 № 208-ФЗ «Об акционерных обществах» Советом Директоров открытого акционерного общества «Завод железобетонных конструкций № 1» (далее – ОАО «ЗЖБК № 1», Общество) 22 мая 2014 года принято решение о созыве и проведении годового общего собрания акционеров ОАО «ЗЖБК № 1» в следующем порядке: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Форма проведения общего собрания акционеров – </w:t>
      </w:r>
      <w:r w:rsidRPr="008E32F7">
        <w:rPr>
          <w:rFonts w:ascii="Times New Roman" w:hAnsi="Times New Roman" w:cs="Times New Roman"/>
          <w:bCs/>
        </w:rPr>
        <w:t>собрание (совместное присутствие акционеров для обсуждения и голосования по вопросам повестки дня).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Дата проведения общего собрания акционеров – </w:t>
      </w:r>
      <w:r w:rsidRPr="008E32F7">
        <w:rPr>
          <w:rFonts w:ascii="Times New Roman" w:hAnsi="Times New Roman" w:cs="Times New Roman"/>
          <w:bCs/>
        </w:rPr>
        <w:t>«23» июня 2014 года.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Место проведения общего собрания акционеров – </w:t>
      </w:r>
      <w:proofErr w:type="gramStart"/>
      <w:r w:rsidRPr="008E32F7">
        <w:rPr>
          <w:rFonts w:ascii="Times New Roman" w:hAnsi="Times New Roman" w:cs="Times New Roman"/>
          <w:bCs/>
          <w:color w:val="000000"/>
        </w:rPr>
        <w:t>г</w:t>
      </w:r>
      <w:proofErr w:type="gramEnd"/>
      <w:r w:rsidRPr="008E32F7">
        <w:rPr>
          <w:rFonts w:ascii="Times New Roman" w:hAnsi="Times New Roman" w:cs="Times New Roman"/>
          <w:bCs/>
          <w:color w:val="000000"/>
        </w:rPr>
        <w:t>. Н. Новгород, пр. Бусыгина, д. 1, третий этаж административного корпуса, кабинет генерального директора Общества</w:t>
      </w:r>
      <w:r w:rsidRPr="008E32F7">
        <w:rPr>
          <w:rFonts w:ascii="Times New Roman" w:hAnsi="Times New Roman" w:cs="Times New Roman"/>
          <w:bCs/>
        </w:rPr>
        <w:t>.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Время начала общего собрания акционеров -  </w:t>
      </w:r>
      <w:r w:rsidRPr="008E32F7">
        <w:rPr>
          <w:rFonts w:ascii="Times New Roman" w:hAnsi="Times New Roman" w:cs="Times New Roman"/>
          <w:bCs/>
        </w:rPr>
        <w:t>10 часов 00 минут.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Время начала регистрации лиц, имеющих право на участие в общем собрании акционеров – </w:t>
      </w:r>
      <w:r w:rsidRPr="008E32F7">
        <w:rPr>
          <w:rFonts w:ascii="Times New Roman" w:hAnsi="Times New Roman" w:cs="Times New Roman"/>
          <w:bCs/>
        </w:rPr>
        <w:t>09 часов 30 минут.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/>
          <w:bCs/>
        </w:rPr>
        <w:t xml:space="preserve">Дата составления списка лиц, имеющих право на участие в общем собрании акционеров – </w:t>
      </w:r>
      <w:r w:rsidRPr="008E32F7">
        <w:rPr>
          <w:rFonts w:ascii="Times New Roman" w:hAnsi="Times New Roman" w:cs="Times New Roman"/>
          <w:bCs/>
        </w:rPr>
        <w:t xml:space="preserve">«01» июня 2014 года. </w:t>
      </w:r>
    </w:p>
    <w:p w:rsidR="008E32F7" w:rsidRPr="008E32F7" w:rsidRDefault="008E32F7" w:rsidP="008E32F7">
      <w:pPr>
        <w:numPr>
          <w:ilvl w:val="0"/>
          <w:numId w:val="1"/>
        </w:numPr>
        <w:tabs>
          <w:tab w:val="left" w:pos="-360"/>
          <w:tab w:val="left" w:pos="180"/>
          <w:tab w:val="left" w:pos="108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</w:rPr>
      </w:pPr>
      <w:r w:rsidRPr="008E32F7">
        <w:rPr>
          <w:rFonts w:ascii="Times New Roman" w:hAnsi="Times New Roman" w:cs="Times New Roman"/>
          <w:b/>
          <w:bCs/>
        </w:rPr>
        <w:t>Повестка дня общего собрания акционеров: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утверждение регламента ведения собрания и порядка голосования;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избрание счетной комиссии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утверждение годовой бухгалтерской отчетности, в том числе отчета о прибылях и убытках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утверждение годового отчета;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избрание Совета директоров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избрание ревизионной комиссии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утверждение аудитора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внесение изменений в Устав Общества;</w:t>
      </w:r>
    </w:p>
    <w:p w:rsidR="008E32F7" w:rsidRDefault="008E32F7" w:rsidP="008E32F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распределение прибыли и убытков Общества по результатам отчетного финансового года, в том числе выплата дивидендов.</w:t>
      </w:r>
    </w:p>
    <w:p w:rsidR="008E32F7" w:rsidRPr="008E32F7" w:rsidRDefault="008E32F7" w:rsidP="008E32F7">
      <w:pPr>
        <w:tabs>
          <w:tab w:val="left" w:pos="-360"/>
        </w:tabs>
        <w:spacing w:after="0" w:line="240" w:lineRule="auto"/>
        <w:ind w:left="181" w:firstLine="386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Cs/>
        </w:rPr>
        <w:t xml:space="preserve">С информацией (материалами), предоставляемой лицам, имеющим право на участие в годовом общем собрании акционеров, Вы вправе ознакомиться в помещении ОАО «ЗЖБК № 1» </w:t>
      </w:r>
      <w:r w:rsidRPr="008E32F7">
        <w:rPr>
          <w:rFonts w:ascii="Times New Roman" w:hAnsi="Times New Roman" w:cs="Times New Roman"/>
          <w:bCs/>
          <w:color w:val="000000"/>
        </w:rPr>
        <w:t>в рабочие</w:t>
      </w:r>
      <w:r w:rsidRPr="008E32F7">
        <w:rPr>
          <w:rFonts w:ascii="Times New Roman" w:hAnsi="Times New Roman" w:cs="Times New Roman"/>
          <w:bCs/>
        </w:rPr>
        <w:t xml:space="preserve"> дни с 10 часов 00 минут до 15 часов 00 минут у юрисконсульта Общества по адресу:</w:t>
      </w:r>
      <w:r w:rsidRPr="008E32F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8E32F7">
        <w:rPr>
          <w:rFonts w:ascii="Times New Roman" w:hAnsi="Times New Roman" w:cs="Times New Roman"/>
          <w:bCs/>
          <w:color w:val="000000"/>
        </w:rPr>
        <w:t>г</w:t>
      </w:r>
      <w:proofErr w:type="gramEnd"/>
      <w:r w:rsidRPr="008E32F7">
        <w:rPr>
          <w:rFonts w:ascii="Times New Roman" w:hAnsi="Times New Roman" w:cs="Times New Roman"/>
          <w:bCs/>
          <w:color w:val="000000"/>
        </w:rPr>
        <w:t>. Н. Новгород, пр. Бусыгина, д. 1 (приемная)</w:t>
      </w:r>
      <w:r w:rsidRPr="008E32F7">
        <w:rPr>
          <w:rFonts w:ascii="Times New Roman" w:hAnsi="Times New Roman" w:cs="Times New Roman"/>
          <w:bCs/>
        </w:rPr>
        <w:t>.</w:t>
      </w:r>
    </w:p>
    <w:p w:rsidR="008E32F7" w:rsidRDefault="008E32F7" w:rsidP="008E32F7">
      <w:pPr>
        <w:tabs>
          <w:tab w:val="left" w:pos="-360"/>
        </w:tabs>
        <w:spacing w:after="0" w:line="240" w:lineRule="auto"/>
        <w:ind w:left="181" w:firstLine="386"/>
        <w:jc w:val="both"/>
        <w:rPr>
          <w:rFonts w:ascii="Times New Roman" w:hAnsi="Times New Roman" w:cs="Times New Roman"/>
          <w:bCs/>
        </w:rPr>
      </w:pPr>
      <w:r w:rsidRPr="008E32F7">
        <w:rPr>
          <w:rFonts w:ascii="Times New Roman" w:hAnsi="Times New Roman" w:cs="Times New Roman"/>
          <w:bCs/>
        </w:rPr>
        <w:t>Более подробную информацию о порядке ознакомления с указанными материалами Вы можете получить по телефону: 253-07-05.</w:t>
      </w:r>
    </w:p>
    <w:p w:rsidR="008E32F7" w:rsidRPr="00150C7D" w:rsidRDefault="008E32F7" w:rsidP="008E32F7">
      <w:pPr>
        <w:tabs>
          <w:tab w:val="left" w:pos="-360"/>
        </w:tabs>
        <w:spacing w:after="0" w:line="240" w:lineRule="auto"/>
        <w:ind w:left="181" w:firstLine="38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Также обращаем Ваше внимание на то, что для участия в общем собрании акционеров Вам необходимо пройти процедуру регистрации, которая начнется в 09 часов 30 минут 23 июня 2014 года по указанному адресу. Акционерам Общества необходимо иметь при себе документ, удостоверяющий личность, а представител</w:t>
      </w:r>
      <w:r w:rsidR="00150C7D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м акционера – документ, удостоверяющий личность и </w:t>
      </w:r>
      <w:r w:rsidRPr="00150C7D">
        <w:rPr>
          <w:rFonts w:ascii="Times New Roman" w:hAnsi="Times New Roman" w:cs="Times New Roman"/>
          <w:b/>
          <w:bCs/>
          <w:u w:val="single"/>
        </w:rPr>
        <w:t>доверенность,</w:t>
      </w:r>
      <w:r w:rsidR="00150C7D" w:rsidRPr="00150C7D">
        <w:rPr>
          <w:rFonts w:ascii="Times New Roman" w:hAnsi="Times New Roman" w:cs="Times New Roman"/>
          <w:b/>
          <w:bCs/>
          <w:u w:val="single"/>
        </w:rPr>
        <w:t xml:space="preserve"> оформленную в соответствии с требованиями статьи 185 Гражданского кодекса РФ.</w:t>
      </w:r>
      <w:r w:rsidRPr="00150C7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32F7" w:rsidRDefault="008E32F7" w:rsidP="00AF0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0C7D" w:rsidRDefault="00150C7D" w:rsidP="00AF0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0C7D" w:rsidRDefault="00150C7D" w:rsidP="00AF0E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50C7D" w:rsidRPr="00150C7D" w:rsidRDefault="00150C7D" w:rsidP="00150C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150C7D">
        <w:rPr>
          <w:rFonts w:ascii="Times New Roman" w:hAnsi="Times New Roman" w:cs="Times New Roman"/>
          <w:b/>
          <w:i/>
        </w:rPr>
        <w:t>Совет Директоров ОАО «ЗЖБК № 1»</w:t>
      </w:r>
    </w:p>
    <w:p w:rsidR="00AF0EEA" w:rsidRPr="00AF0EEA" w:rsidRDefault="00AF0EEA" w:rsidP="00AF0EEA">
      <w:pPr>
        <w:jc w:val="center"/>
        <w:rPr>
          <w:b/>
        </w:rPr>
      </w:pPr>
    </w:p>
    <w:sectPr w:rsidR="00AF0EEA" w:rsidRPr="00AF0EEA" w:rsidSect="00AF0E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565"/>
    <w:multiLevelType w:val="hybridMultilevel"/>
    <w:tmpl w:val="0B80AB0A"/>
    <w:lvl w:ilvl="0" w:tplc="EB62CB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C3F06">
      <w:start w:val="1"/>
      <w:numFmt w:val="decimal"/>
      <w:lvlText w:val="%2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2" w:tplc="9EC8F3E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D43A9"/>
    <w:multiLevelType w:val="hybridMultilevel"/>
    <w:tmpl w:val="E200B974"/>
    <w:lvl w:ilvl="0" w:tplc="CF58E27E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13347"/>
    <w:multiLevelType w:val="multilevel"/>
    <w:tmpl w:val="B804FB6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44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EA"/>
    <w:rsid w:val="00150C7D"/>
    <w:rsid w:val="008E32F7"/>
    <w:rsid w:val="00AF0EEA"/>
    <w:rsid w:val="00BB1B7C"/>
    <w:rsid w:val="00D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E32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E32F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8E32F7"/>
    <w:pPr>
      <w:ind w:left="720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8E32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E32F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2014-05-26T12:48:00Z</cp:lastPrinted>
  <dcterms:created xsi:type="dcterms:W3CDTF">2014-05-26T13:02:00Z</dcterms:created>
  <dcterms:modified xsi:type="dcterms:W3CDTF">2014-05-26T13:02:00Z</dcterms:modified>
</cp:coreProperties>
</file>